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C6" w:rsidRDefault="003A2E9E" w:rsidP="003A2E9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A2E9E">
        <w:rPr>
          <w:rFonts w:ascii="Arial" w:hAnsi="Arial" w:cs="Arial"/>
          <w:b/>
          <w:sz w:val="26"/>
          <w:szCs w:val="26"/>
        </w:rPr>
        <w:t>REPASSE DE RECURSOS AOS MUNICÍPIOS – COVID-19 (Portaria nº 1.666, de 1º de julho de 2020</w:t>
      </w:r>
      <w:r w:rsidR="00527F03">
        <w:rPr>
          <w:rFonts w:ascii="Arial" w:hAnsi="Arial" w:cs="Arial"/>
          <w:b/>
          <w:sz w:val="26"/>
          <w:szCs w:val="26"/>
        </w:rPr>
        <w:t>.</w:t>
      </w:r>
    </w:p>
    <w:p w:rsidR="003A2E9E" w:rsidRDefault="003A2E9E" w:rsidP="003A2E9E">
      <w:pPr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3"/>
        <w:gridCol w:w="1829"/>
      </w:tblGrid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ALVARÃ</w:t>
            </w:r>
            <w:r w:rsidR="003A2E9E"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ES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1.378.048,00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AMATURÁ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572.722,00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ANAMÃ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779.160,00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ANORI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1.569.426,00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APUÍ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2.042.238,00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ATALAIA DO NORTE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1.222.752,00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AUTAZES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3.968.187,00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BARCELOS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1.741.330,00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BARREIRINHA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2.842.321,00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BENJAMIN CONSTANT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2.465.641,00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BERURI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912.424,00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BOA VISTA DO RAMOS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1.907.025,00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BOCA DO ACRE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1.712.635,00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BORBA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3.302.119,00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CAAPIRANGA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1.134.911,00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CANUTAMA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919.326,00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CARAUARI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2.139.487,00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CAREIRO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3.687.636,00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CAREIRO DA VÁ</w:t>
            </w:r>
            <w:r w:rsidR="003A2E9E"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RZEA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3.043.408,00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COARI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5.867.610,00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CODAJÁ</w:t>
            </w:r>
            <w:r w:rsidR="003A2E9E"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S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1.743.034,00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EIRUNEPÉ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1.971.220,00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ENVIRA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1.379.303,00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FONTE BOA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1.927.123,00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GUAJARÁ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1.163.779,00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HUMAITÁ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3.482.822,00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IPIXUNA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1.530.386,00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IRANDUBA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5.251.739,00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ITACOATIARA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7.611.305,00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ITAMARATI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493.829,00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ITAPIRANGA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952.888,00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JAPURÁ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862.929,00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lastRenderedPageBreak/>
              <w:t>JURUÁ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939.892,00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JUTAÍ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1.653.644,00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LÁ</w:t>
            </w:r>
            <w:r w:rsidR="003A2E9E"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BREA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2.830.030,00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MANACAPURU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6.997.358,00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MANAQUIRI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1.249.389,00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MANAUS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21.633.731,00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MANICORÉ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2.512.795,00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MARAÃ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1.272.296,00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MAUÉ</w:t>
            </w:r>
            <w:r w:rsidR="003A2E9E"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S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3.542.878,00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NHAMUNDÁ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2.395.650,00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NOVA OLINDA DO NORTE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2.844.971,00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NOVO AIRÃ</w:t>
            </w:r>
            <w:r w:rsidR="003A2E9E"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O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1.368.850,00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NOVO ARIPUANÃ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1.518.859,00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PARINTINS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6.439.717,00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PAUINI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1.106.505,00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PRESIDENTE FIGUEIREDO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2.655.213,00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RIO PRETO DA EVA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2.858.521,00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SANTA ISABEL DO RIO NEGRO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958.086,00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SANTO ANTONIO DO IÇÁ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2.384.859,00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SAO GABRIEL DA CACHOEIRA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1.667.670,00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SAO PAULO DE OLIVENÇ</w:t>
            </w:r>
            <w:r w:rsidR="003A2E9E"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2.193.000,00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C70D16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SÃO SEBASTIÃ</w:t>
            </w:r>
            <w:r w:rsidR="003A2E9E"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O DO UATUM</w:t>
            </w: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Ã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1.002.145,00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SILVES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964.409,00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TABATINGA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2.809.320,00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TAPAUÁ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1.493.942,00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C70D16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TEFÉ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6.112.314,00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TONANTINS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2.273.796,00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UARINI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1.072.735,00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URUCARA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1.620.711,00</w:t>
            </w:r>
          </w:p>
        </w:tc>
      </w:tr>
      <w:tr w:rsidR="003A2E9E" w:rsidRPr="00D0591A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URUCURITUBA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D0591A" w:rsidRPr="00D0591A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</w:pPr>
            <w:r w:rsidRPr="00D0591A">
              <w:rPr>
                <w:rFonts w:ascii="Arial" w:eastAsia="Times New Roman" w:hAnsi="Arial" w:cs="Arial"/>
                <w:color w:val="162937"/>
                <w:sz w:val="25"/>
                <w:szCs w:val="25"/>
                <w:lang w:eastAsia="pt-BR"/>
              </w:rPr>
              <w:t>2.630.986,00</w:t>
            </w:r>
          </w:p>
        </w:tc>
      </w:tr>
      <w:tr w:rsidR="003A2E9E" w:rsidRPr="00FE68CC" w:rsidTr="00BB5E8A">
        <w:tc>
          <w:tcPr>
            <w:tcW w:w="41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A2E9E" w:rsidRPr="00FE68CC" w:rsidRDefault="003A2E9E" w:rsidP="00BB5E8A">
            <w:pPr>
              <w:spacing w:after="0" w:line="240" w:lineRule="auto"/>
              <w:rPr>
                <w:rFonts w:ascii="Arial" w:eastAsia="Times New Roman" w:hAnsi="Arial" w:cs="Arial"/>
                <w:b/>
                <w:color w:val="162937"/>
                <w:sz w:val="24"/>
                <w:szCs w:val="24"/>
                <w:lang w:eastAsia="pt-BR"/>
              </w:rPr>
            </w:pPr>
            <w:r w:rsidRPr="00FE68CC">
              <w:rPr>
                <w:rFonts w:ascii="Arial" w:eastAsia="Times New Roman" w:hAnsi="Arial" w:cs="Arial"/>
                <w:b/>
                <w:color w:val="162937"/>
                <w:sz w:val="24"/>
                <w:szCs w:val="24"/>
                <w:lang w:eastAsia="pt-BR"/>
              </w:rPr>
              <w:t>Total repasse</w:t>
            </w:r>
            <w:r w:rsidR="00C70D16">
              <w:rPr>
                <w:rFonts w:ascii="Arial" w:eastAsia="Times New Roman" w:hAnsi="Arial" w:cs="Arial"/>
                <w:b/>
                <w:color w:val="162937"/>
                <w:sz w:val="24"/>
                <w:szCs w:val="24"/>
                <w:lang w:eastAsia="pt-BR"/>
              </w:rPr>
              <w:t xml:space="preserve"> aos</w:t>
            </w:r>
            <w:r w:rsidR="00A10509">
              <w:rPr>
                <w:rFonts w:ascii="Arial" w:eastAsia="Times New Roman" w:hAnsi="Arial" w:cs="Arial"/>
                <w:b/>
                <w:color w:val="162937"/>
                <w:sz w:val="24"/>
                <w:szCs w:val="24"/>
                <w:lang w:eastAsia="pt-BR"/>
              </w:rPr>
              <w:t xml:space="preserve"> 62</w:t>
            </w:r>
            <w:r w:rsidR="00C70D16">
              <w:rPr>
                <w:rFonts w:ascii="Arial" w:eastAsia="Times New Roman" w:hAnsi="Arial" w:cs="Arial"/>
                <w:b/>
                <w:color w:val="162937"/>
                <w:sz w:val="24"/>
                <w:szCs w:val="24"/>
                <w:lang w:eastAsia="pt-BR"/>
              </w:rPr>
              <w:t xml:space="preserve"> municípios</w:t>
            </w:r>
            <w:r w:rsidRPr="00FE68CC">
              <w:rPr>
                <w:rFonts w:ascii="Arial" w:eastAsia="Times New Roman" w:hAnsi="Arial" w:cs="Arial"/>
                <w:b/>
                <w:color w:val="162937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8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A2E9E" w:rsidRPr="00FE68CC" w:rsidRDefault="003A2E9E" w:rsidP="00BB5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2937"/>
                <w:sz w:val="24"/>
                <w:szCs w:val="24"/>
                <w:lang w:eastAsia="pt-BR"/>
              </w:rPr>
            </w:pPr>
            <w:r w:rsidRPr="00FE68CC">
              <w:rPr>
                <w:rFonts w:ascii="Arial" w:eastAsia="Times New Roman" w:hAnsi="Arial" w:cs="Arial"/>
                <w:b/>
                <w:color w:val="162937"/>
                <w:sz w:val="24"/>
                <w:szCs w:val="24"/>
                <w:lang w:eastAsia="pt-BR"/>
              </w:rPr>
              <w:t>162.583.035,00</w:t>
            </w:r>
          </w:p>
        </w:tc>
      </w:tr>
    </w:tbl>
    <w:p w:rsidR="003A2E9E" w:rsidRPr="00F775B3" w:rsidRDefault="00F775B3" w:rsidP="003A2E9E">
      <w:pPr>
        <w:spacing w:after="0"/>
        <w:rPr>
          <w:rFonts w:ascii="Arial" w:hAnsi="Arial" w:cs="Arial"/>
          <w:sz w:val="26"/>
          <w:szCs w:val="26"/>
        </w:rPr>
      </w:pPr>
      <w:r w:rsidRPr="00F775B3">
        <w:rPr>
          <w:rFonts w:ascii="Arial" w:hAnsi="Arial" w:cs="Arial"/>
          <w:sz w:val="26"/>
          <w:szCs w:val="26"/>
        </w:rPr>
        <w:t>Fonte: Diário Oficial da União</w:t>
      </w:r>
    </w:p>
    <w:sectPr w:rsidR="003A2E9E" w:rsidRPr="00F775B3" w:rsidSect="000F2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CC" w:rsidRDefault="002305CC" w:rsidP="00FE68CC">
      <w:pPr>
        <w:spacing w:after="0" w:line="240" w:lineRule="auto"/>
      </w:pPr>
      <w:r>
        <w:separator/>
      </w:r>
    </w:p>
  </w:endnote>
  <w:endnote w:type="continuationSeparator" w:id="0">
    <w:p w:rsidR="002305CC" w:rsidRDefault="002305CC" w:rsidP="00FE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CC" w:rsidRDefault="002305CC" w:rsidP="00FE68CC">
      <w:pPr>
        <w:spacing w:after="0" w:line="240" w:lineRule="auto"/>
      </w:pPr>
      <w:r>
        <w:separator/>
      </w:r>
    </w:p>
  </w:footnote>
  <w:footnote w:type="continuationSeparator" w:id="0">
    <w:p w:rsidR="002305CC" w:rsidRDefault="002305CC" w:rsidP="00FE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F0E"/>
    <w:rsid w:val="000170B5"/>
    <w:rsid w:val="000F2BC6"/>
    <w:rsid w:val="00124F0E"/>
    <w:rsid w:val="001F464F"/>
    <w:rsid w:val="002305CC"/>
    <w:rsid w:val="003A2E9E"/>
    <w:rsid w:val="0043749C"/>
    <w:rsid w:val="00527F03"/>
    <w:rsid w:val="005B1223"/>
    <w:rsid w:val="008337F6"/>
    <w:rsid w:val="00945DA5"/>
    <w:rsid w:val="009505B7"/>
    <w:rsid w:val="00A10509"/>
    <w:rsid w:val="00AA39F4"/>
    <w:rsid w:val="00AB55CE"/>
    <w:rsid w:val="00B03F0E"/>
    <w:rsid w:val="00C70D16"/>
    <w:rsid w:val="00EB21E7"/>
    <w:rsid w:val="00F775B3"/>
    <w:rsid w:val="00FE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E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68CC"/>
  </w:style>
  <w:style w:type="paragraph" w:styleId="Rodap">
    <w:name w:val="footer"/>
    <w:basedOn w:val="Normal"/>
    <w:link w:val="RodapChar"/>
    <w:uiPriority w:val="99"/>
    <w:semiHidden/>
    <w:unhideWhenUsed/>
    <w:rsid w:val="00FE6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6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dcterms:created xsi:type="dcterms:W3CDTF">2020-07-06T19:31:00Z</dcterms:created>
  <dcterms:modified xsi:type="dcterms:W3CDTF">2020-07-06T22:32:00Z</dcterms:modified>
</cp:coreProperties>
</file>